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7A4E09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 2400/1</w:t>
      </w:r>
      <w:r w:rsidR="00BC672F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/15</w:t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BC672F">
        <w:rPr>
          <w:rFonts w:ascii="Arial" w:hAnsi="Arial" w:cs="Arial"/>
          <w:sz w:val="18"/>
          <w:szCs w:val="18"/>
        </w:rPr>
        <w:t>21</w:t>
      </w:r>
      <w:r w:rsidR="00A96162">
        <w:rPr>
          <w:rFonts w:ascii="Arial" w:hAnsi="Arial" w:cs="Arial"/>
          <w:sz w:val="18"/>
          <w:szCs w:val="18"/>
        </w:rPr>
        <w:t>.05</w:t>
      </w:r>
      <w:r>
        <w:rPr>
          <w:rFonts w:ascii="Arial" w:hAnsi="Arial" w:cs="Arial"/>
          <w:sz w:val="18"/>
          <w:szCs w:val="18"/>
        </w:rPr>
        <w:t>.2015</w:t>
      </w:r>
      <w:r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BC672F" w:rsidRDefault="00BC672F" w:rsidP="00BC672F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dostawa, </w:t>
      </w:r>
      <w:proofErr w:type="spellStart"/>
      <w:r>
        <w:rPr>
          <w:rFonts w:ascii="Arial" w:hAnsi="Arial" w:cs="Arial"/>
          <w:sz w:val="18"/>
          <w:szCs w:val="18"/>
        </w:rPr>
        <w:t>obłoźerń</w:t>
      </w:r>
      <w:proofErr w:type="spellEnd"/>
      <w:r>
        <w:rPr>
          <w:rFonts w:ascii="Arial" w:hAnsi="Arial" w:cs="Arial"/>
          <w:sz w:val="18"/>
          <w:szCs w:val="18"/>
        </w:rPr>
        <w:t>, serwet i prześcieradeł jednorazowego użytku z podziałem na</w:t>
      </w:r>
    </w:p>
    <w:p w:rsidR="007A4E09" w:rsidRPr="0094137B" w:rsidRDefault="00BC672F" w:rsidP="00BC672F">
      <w:pPr>
        <w:pStyle w:val="Tekstpodstawowywcity"/>
        <w:spacing w:line="360" w:lineRule="auto"/>
        <w:ind w:left="1416" w:firstLine="7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zadania</w:t>
      </w:r>
    </w:p>
    <w:p w:rsidR="007A4E09" w:rsidRDefault="007A4E09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>Dz. U. z 2013 r. poz.907z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A7579F">
        <w:trPr>
          <w:trHeight w:val="210"/>
        </w:trPr>
        <w:tc>
          <w:tcPr>
            <w:tcW w:w="771" w:type="dxa"/>
          </w:tcPr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A9616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A7579F" w:rsidRDefault="00BC672F" w:rsidP="00A757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ZARYS International Group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o.o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BC672F" w:rsidRDefault="00BC672F" w:rsidP="00A7579F">
            <w:pPr>
              <w:rPr>
                <w:rFonts w:ascii="Arial" w:hAnsi="Arial" w:cs="Arial"/>
                <w:sz w:val="18"/>
                <w:szCs w:val="18"/>
              </w:rPr>
            </w:pPr>
            <w:r w:rsidRPr="00BC672F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Pod Borem18</w:t>
            </w:r>
          </w:p>
          <w:p w:rsidR="00BC672F" w:rsidRPr="00BC672F" w:rsidRDefault="00BC672F" w:rsidP="00A757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41-808 Zabrze</w:t>
            </w:r>
          </w:p>
        </w:tc>
        <w:tc>
          <w:tcPr>
            <w:tcW w:w="881" w:type="dxa"/>
            <w:shd w:val="clear" w:color="auto" w:fill="auto"/>
          </w:tcPr>
          <w:p w:rsidR="00A7579F" w:rsidRDefault="00A96162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A96162" w:rsidRPr="00083C6B" w:rsidRDefault="00BC672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417" w:type="dxa"/>
          </w:tcPr>
          <w:p w:rsidR="00A7579F" w:rsidRDefault="00BC672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  <w:r w:rsidR="0092051E">
              <w:rPr>
                <w:rFonts w:ascii="Arial" w:hAnsi="Arial" w:cs="Arial"/>
                <w:sz w:val="19"/>
                <w:szCs w:val="19"/>
              </w:rPr>
              <w:t> 810,</w:t>
            </w:r>
            <w:r>
              <w:rPr>
                <w:rFonts w:ascii="Arial" w:hAnsi="Arial" w:cs="Arial"/>
                <w:sz w:val="19"/>
                <w:szCs w:val="19"/>
              </w:rPr>
              <w:t>64</w:t>
            </w:r>
          </w:p>
          <w:p w:rsidR="00A96162" w:rsidRDefault="00BC672F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11 </w:t>
            </w:r>
            <w:r w:rsidR="0092051E">
              <w:rPr>
                <w:rFonts w:ascii="Arial" w:hAnsi="Arial" w:cs="Arial"/>
                <w:sz w:val="19"/>
                <w:szCs w:val="19"/>
              </w:rPr>
              <w:t>54</w:t>
            </w:r>
            <w:r>
              <w:rPr>
                <w:rFonts w:ascii="Arial" w:hAnsi="Arial" w:cs="Arial"/>
                <w:sz w:val="19"/>
                <w:szCs w:val="19"/>
              </w:rPr>
              <w:t>4,69</w:t>
            </w:r>
          </w:p>
        </w:tc>
        <w:tc>
          <w:tcPr>
            <w:tcW w:w="1559" w:type="dxa"/>
          </w:tcPr>
          <w:p w:rsidR="00A7579F" w:rsidRDefault="00BC672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ED4F77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ED4F77" w:rsidRDefault="0092051E" w:rsidP="00A757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BERYL</w:t>
            </w:r>
          </w:p>
          <w:p w:rsidR="0092051E" w:rsidRDefault="0092051E" w:rsidP="00A757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Sadowa 14</w:t>
            </w:r>
          </w:p>
          <w:p w:rsidR="0092051E" w:rsidRPr="003C7A1C" w:rsidRDefault="0092051E" w:rsidP="00A757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05-410 Józefów</w:t>
            </w:r>
          </w:p>
        </w:tc>
        <w:tc>
          <w:tcPr>
            <w:tcW w:w="881" w:type="dxa"/>
            <w:shd w:val="clear" w:color="auto" w:fill="auto"/>
          </w:tcPr>
          <w:p w:rsidR="00A7579F" w:rsidRDefault="00BC672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2A</w:t>
            </w:r>
          </w:p>
          <w:p w:rsidR="00ED4F77" w:rsidRPr="00083C6B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7579F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8 505,00</w:t>
            </w:r>
          </w:p>
          <w:p w:rsidR="00ED4F77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A7579F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ED4F77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</w:tc>
      </w:tr>
      <w:tr w:rsidR="00A7579F" w:rsidRPr="00083C6B" w:rsidTr="00C63AEC">
        <w:trPr>
          <w:trHeight w:val="911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439" w:type="dxa"/>
            <w:shd w:val="clear" w:color="auto" w:fill="auto"/>
          </w:tcPr>
          <w:p w:rsidR="00C63AEC" w:rsidRDefault="00C63AEC" w:rsidP="00C63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PANEP</w:t>
            </w:r>
            <w:r w:rsidR="00210444">
              <w:rPr>
                <w:rFonts w:ascii="Arial" w:hAnsi="Arial" w:cs="Arial"/>
                <w:sz w:val="18"/>
                <w:szCs w:val="18"/>
              </w:rPr>
              <w:t xml:space="preserve"> S.R.O. Sp. z o.o. Oddział w Polsce</w:t>
            </w:r>
          </w:p>
          <w:p w:rsidR="00C63AEC" w:rsidRDefault="00210444" w:rsidP="00C63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Warszawska 153</w:t>
            </w:r>
          </w:p>
          <w:p w:rsidR="0092051E" w:rsidRDefault="00210444" w:rsidP="00C63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Bielsko Biała</w:t>
            </w:r>
          </w:p>
          <w:p w:rsidR="0092051E" w:rsidRPr="003C7A1C" w:rsidRDefault="0092051E" w:rsidP="0092051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4F77" w:rsidRPr="003C7A1C" w:rsidRDefault="00ED4F77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92051E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92051E" w:rsidRPr="00083C6B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4A</w:t>
            </w:r>
          </w:p>
        </w:tc>
        <w:tc>
          <w:tcPr>
            <w:tcW w:w="1417" w:type="dxa"/>
          </w:tcPr>
          <w:p w:rsidR="00A7579F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20 644,20</w:t>
            </w:r>
          </w:p>
          <w:p w:rsidR="0092051E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36 423,00</w:t>
            </w:r>
          </w:p>
          <w:p w:rsidR="0092051E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615 ,60</w:t>
            </w:r>
          </w:p>
        </w:tc>
        <w:tc>
          <w:tcPr>
            <w:tcW w:w="1559" w:type="dxa"/>
          </w:tcPr>
          <w:p w:rsidR="00A7579F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ED4F77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  <w:p w:rsidR="0092051E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  <w:p w:rsidR="0092051E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  <w:tr w:rsidR="00C63AEC" w:rsidRPr="00083C6B" w:rsidTr="00C63AEC">
        <w:trPr>
          <w:trHeight w:val="911"/>
        </w:trPr>
        <w:tc>
          <w:tcPr>
            <w:tcW w:w="771" w:type="dxa"/>
          </w:tcPr>
          <w:p w:rsidR="00C63AEC" w:rsidRDefault="00C63AE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439" w:type="dxa"/>
            <w:shd w:val="clear" w:color="auto" w:fill="auto"/>
          </w:tcPr>
          <w:p w:rsidR="00C63AEC" w:rsidRDefault="00C63AEC" w:rsidP="00C63AEC">
            <w:pPr>
              <w:rPr>
                <w:rFonts w:ascii="Arial" w:hAnsi="Arial" w:cs="Arial"/>
                <w:sz w:val="18"/>
                <w:szCs w:val="18"/>
              </w:rPr>
            </w:pPr>
            <w:r w:rsidRPr="0005594F">
              <w:rPr>
                <w:rFonts w:ascii="Arial" w:hAnsi="Arial" w:cs="Arial"/>
                <w:sz w:val="18"/>
                <w:szCs w:val="18"/>
              </w:rPr>
              <w:t xml:space="preserve">NEOMED </w:t>
            </w:r>
          </w:p>
          <w:p w:rsidR="00C63AEC" w:rsidRPr="0005594F" w:rsidRDefault="00C63AEC" w:rsidP="00C63AEC">
            <w:pPr>
              <w:rPr>
                <w:rFonts w:ascii="Arial" w:hAnsi="Arial" w:cs="Arial"/>
                <w:sz w:val="18"/>
                <w:szCs w:val="18"/>
              </w:rPr>
            </w:pPr>
            <w:r w:rsidRPr="0005594F">
              <w:rPr>
                <w:rFonts w:ascii="Arial" w:hAnsi="Arial" w:cs="Arial"/>
                <w:sz w:val="18"/>
                <w:szCs w:val="18"/>
              </w:rPr>
              <w:t>ul. Kajki 18</w:t>
            </w:r>
          </w:p>
          <w:p w:rsidR="00C63AEC" w:rsidRDefault="00C63AEC" w:rsidP="00C63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05-501 Piaseczno </w:t>
            </w:r>
          </w:p>
        </w:tc>
        <w:tc>
          <w:tcPr>
            <w:tcW w:w="881" w:type="dxa"/>
            <w:shd w:val="clear" w:color="auto" w:fill="auto"/>
          </w:tcPr>
          <w:p w:rsidR="00C63AEC" w:rsidRDefault="00C63AE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417" w:type="dxa"/>
          </w:tcPr>
          <w:p w:rsidR="00C63AEC" w:rsidRDefault="00C63AE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12 390,84</w:t>
            </w:r>
          </w:p>
        </w:tc>
        <w:tc>
          <w:tcPr>
            <w:tcW w:w="1559" w:type="dxa"/>
          </w:tcPr>
          <w:p w:rsidR="00C63AEC" w:rsidRDefault="00C63AE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  <w:tr w:rsidR="00F87775" w:rsidRPr="00083C6B" w:rsidTr="00C63AEC">
        <w:trPr>
          <w:trHeight w:val="911"/>
        </w:trPr>
        <w:tc>
          <w:tcPr>
            <w:tcW w:w="771" w:type="dxa"/>
          </w:tcPr>
          <w:p w:rsidR="00F87775" w:rsidRDefault="00F87775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439" w:type="dxa"/>
            <w:shd w:val="clear" w:color="auto" w:fill="auto"/>
          </w:tcPr>
          <w:p w:rsidR="00F87775" w:rsidRDefault="003845AE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SKAMEX</w:t>
            </w:r>
            <w:r w:rsidR="00F87775">
              <w:rPr>
                <w:rFonts w:ascii="Arial" w:hAnsi="Arial" w:cs="Arial"/>
                <w:sz w:val="18"/>
                <w:szCs w:val="18"/>
              </w:rPr>
              <w:t xml:space="preserve"> Sp. z </w:t>
            </w:r>
            <w:proofErr w:type="spellStart"/>
            <w:r w:rsidR="00F87775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  <w:r w:rsidR="00F877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87775" w:rsidRDefault="00F87775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Spółka Komandytowa</w:t>
            </w:r>
          </w:p>
          <w:p w:rsidR="00F87775" w:rsidRPr="0005594F" w:rsidRDefault="00F87775" w:rsidP="00F87775">
            <w:pPr>
              <w:rPr>
                <w:rFonts w:ascii="Arial" w:hAnsi="Arial" w:cs="Arial"/>
                <w:sz w:val="18"/>
                <w:szCs w:val="18"/>
              </w:rPr>
            </w:pPr>
            <w:r w:rsidRPr="0005594F">
              <w:rPr>
                <w:rFonts w:ascii="Arial" w:hAnsi="Arial" w:cs="Arial"/>
                <w:sz w:val="18"/>
                <w:szCs w:val="18"/>
              </w:rPr>
              <w:t>ul. Częstochowska 38/52</w:t>
            </w:r>
          </w:p>
          <w:p w:rsidR="00F87775" w:rsidRPr="0005594F" w:rsidRDefault="00F87775" w:rsidP="00F87775">
            <w:pPr>
              <w:rPr>
                <w:rFonts w:ascii="Arial" w:hAnsi="Arial" w:cs="Arial"/>
                <w:sz w:val="18"/>
                <w:szCs w:val="18"/>
              </w:rPr>
            </w:pPr>
            <w:r w:rsidRPr="0005594F">
              <w:rPr>
                <w:rFonts w:ascii="Arial" w:hAnsi="Arial" w:cs="Arial"/>
                <w:sz w:val="18"/>
                <w:szCs w:val="18"/>
              </w:rPr>
              <w:t xml:space="preserve">93-121 Łódź </w:t>
            </w:r>
            <w:bookmarkStart w:id="0" w:name="_GoBack"/>
            <w:bookmarkEnd w:id="0"/>
          </w:p>
        </w:tc>
        <w:tc>
          <w:tcPr>
            <w:tcW w:w="881" w:type="dxa"/>
            <w:shd w:val="clear" w:color="auto" w:fill="auto"/>
          </w:tcPr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</w:tcPr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22 680,00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6 274,80</w:t>
            </w:r>
          </w:p>
        </w:tc>
        <w:tc>
          <w:tcPr>
            <w:tcW w:w="1559" w:type="dxa"/>
          </w:tcPr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  <w:tr w:rsidR="00F87775" w:rsidRPr="00083C6B" w:rsidTr="00C63AEC">
        <w:trPr>
          <w:trHeight w:val="911"/>
        </w:trPr>
        <w:tc>
          <w:tcPr>
            <w:tcW w:w="771" w:type="dxa"/>
          </w:tcPr>
          <w:p w:rsidR="00F87775" w:rsidRDefault="00F87775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4439" w:type="dxa"/>
            <w:shd w:val="clear" w:color="auto" w:fill="auto"/>
          </w:tcPr>
          <w:p w:rsidR="00F87775" w:rsidRDefault="00DB5C6A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</w:t>
            </w:r>
            <w:r w:rsidR="00F87775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F87775">
              <w:rPr>
                <w:rFonts w:ascii="Arial" w:hAnsi="Arial" w:cs="Arial"/>
                <w:sz w:val="18"/>
                <w:szCs w:val="18"/>
              </w:rPr>
              <w:t>MED Sp. z o.o.</w:t>
            </w:r>
          </w:p>
          <w:p w:rsidR="00F87775" w:rsidRDefault="00F87775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Konopnickiej 11a</w:t>
            </w:r>
          </w:p>
          <w:p w:rsidR="00F87775" w:rsidRDefault="00F87775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12-230 Biała Piska</w:t>
            </w:r>
          </w:p>
        </w:tc>
        <w:tc>
          <w:tcPr>
            <w:tcW w:w="881" w:type="dxa"/>
            <w:shd w:val="clear" w:color="auto" w:fill="auto"/>
          </w:tcPr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2A</w:t>
            </w:r>
          </w:p>
        </w:tc>
        <w:tc>
          <w:tcPr>
            <w:tcW w:w="1417" w:type="dxa"/>
          </w:tcPr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7 555,68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5 400,00</w:t>
            </w:r>
          </w:p>
        </w:tc>
        <w:tc>
          <w:tcPr>
            <w:tcW w:w="1559" w:type="dxa"/>
          </w:tcPr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  <w:tr w:rsidR="00DB5C6A" w:rsidRPr="00083C6B" w:rsidTr="00C63AEC">
        <w:trPr>
          <w:trHeight w:val="911"/>
        </w:trPr>
        <w:tc>
          <w:tcPr>
            <w:tcW w:w="771" w:type="dxa"/>
          </w:tcPr>
          <w:p w:rsidR="00DB5C6A" w:rsidRDefault="00DB5C6A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4439" w:type="dxa"/>
            <w:shd w:val="clear" w:color="auto" w:fill="auto"/>
          </w:tcPr>
          <w:p w:rsidR="00DB5C6A" w:rsidRDefault="00DB5C6A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 – CENTRUM</w:t>
            </w:r>
          </w:p>
          <w:p w:rsidR="00DB5C6A" w:rsidRDefault="00DB5C6A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Bożena i Cezariusz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Wirkowscy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Spółka Jawna</w:t>
            </w:r>
          </w:p>
          <w:p w:rsidR="00DB5C6A" w:rsidRDefault="00DB5C6A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Chodakowska 10</w:t>
            </w:r>
          </w:p>
          <w:p w:rsidR="00DB5C6A" w:rsidRDefault="00DB5C6A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96-503 Sochaczew</w:t>
            </w:r>
          </w:p>
        </w:tc>
        <w:tc>
          <w:tcPr>
            <w:tcW w:w="881" w:type="dxa"/>
            <w:shd w:val="clear" w:color="auto" w:fill="auto"/>
          </w:tcPr>
          <w:p w:rsidR="00DB5C6A" w:rsidRDefault="00DB5C6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DB5C6A" w:rsidRDefault="00DB5C6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4A</w:t>
            </w:r>
          </w:p>
        </w:tc>
        <w:tc>
          <w:tcPr>
            <w:tcW w:w="1417" w:type="dxa"/>
          </w:tcPr>
          <w:p w:rsidR="00DB5C6A" w:rsidRDefault="00DB5C6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16 435,44</w:t>
            </w:r>
          </w:p>
          <w:p w:rsidR="00DB5C6A" w:rsidRDefault="00DB5C6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252 72</w:t>
            </w:r>
          </w:p>
        </w:tc>
        <w:tc>
          <w:tcPr>
            <w:tcW w:w="1559" w:type="dxa"/>
          </w:tcPr>
          <w:p w:rsidR="00DB5C6A" w:rsidRDefault="00DB5C6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dni</w:t>
            </w:r>
          </w:p>
          <w:p w:rsidR="00DB5C6A" w:rsidRDefault="00DB5C6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dni</w:t>
            </w:r>
          </w:p>
        </w:tc>
      </w:tr>
    </w:tbl>
    <w:p w:rsidR="005E49FE" w:rsidRDefault="005E49FE"/>
    <w:p w:rsidR="0064608D" w:rsidRDefault="0064608D"/>
    <w:p w:rsidR="00F87775" w:rsidRDefault="00F87775"/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222DF7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210444"/>
    <w:rsid w:val="00222DF7"/>
    <w:rsid w:val="003845AE"/>
    <w:rsid w:val="003B6ACD"/>
    <w:rsid w:val="005B6918"/>
    <w:rsid w:val="005E49FE"/>
    <w:rsid w:val="0064608D"/>
    <w:rsid w:val="00774565"/>
    <w:rsid w:val="007A4E09"/>
    <w:rsid w:val="0092051E"/>
    <w:rsid w:val="00A7579F"/>
    <w:rsid w:val="00A96162"/>
    <w:rsid w:val="00B50AE3"/>
    <w:rsid w:val="00B93494"/>
    <w:rsid w:val="00BC672F"/>
    <w:rsid w:val="00C63AEC"/>
    <w:rsid w:val="00DB5C6A"/>
    <w:rsid w:val="00EA1033"/>
    <w:rsid w:val="00ED4F77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8</cp:revision>
  <cp:lastPrinted>2015-04-20T06:50:00Z</cp:lastPrinted>
  <dcterms:created xsi:type="dcterms:W3CDTF">2015-04-20T06:51:00Z</dcterms:created>
  <dcterms:modified xsi:type="dcterms:W3CDTF">2015-05-22T11:19:00Z</dcterms:modified>
</cp:coreProperties>
</file>